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C5F5" w14:textId="5E43167D" w:rsidR="00C1729E" w:rsidRPr="00C76A0A" w:rsidRDefault="00C1729E" w:rsidP="00C1729E">
      <w:pPr>
        <w:jc w:val="center"/>
        <w:rPr>
          <w:rFonts w:ascii="Arial Narrow" w:hAnsi="Arial Narrow" w:cs="Arial"/>
          <w:sz w:val="16"/>
          <w:szCs w:val="16"/>
          <w:lang w:val="en-GB"/>
        </w:rPr>
      </w:pPr>
      <w:r w:rsidRPr="00C76A0A">
        <w:rPr>
          <w:rFonts w:ascii="Arial Narrow" w:hAnsi="Arial Narrow" w:cs="Arial"/>
          <w:b/>
          <w:sz w:val="16"/>
          <w:szCs w:val="16"/>
          <w:u w:val="single"/>
          <w:lang w:val="en-GB"/>
        </w:rPr>
        <w:t>Risk Assessment Form</w:t>
      </w:r>
      <w:r w:rsidRPr="00C76A0A">
        <w:rPr>
          <w:rFonts w:ascii="Arial Narrow" w:hAnsi="Arial Narrow" w:cs="Arial"/>
          <w:b/>
          <w:sz w:val="16"/>
          <w:szCs w:val="16"/>
          <w:lang w:val="en-GB"/>
        </w:rPr>
        <w:t xml:space="preserve"> </w:t>
      </w:r>
      <w:r w:rsidRPr="00C76A0A">
        <w:rPr>
          <w:rFonts w:ascii="Arial Narrow" w:hAnsi="Arial Narrow" w:cs="Arial"/>
          <w:b/>
          <w:sz w:val="16"/>
          <w:szCs w:val="16"/>
          <w:lang w:val="en-GB"/>
        </w:rPr>
        <w:tab/>
        <w:t xml:space="preserve">Event </w:t>
      </w:r>
      <w:r w:rsidR="00BD56D9" w:rsidRPr="00C76A0A">
        <w:rPr>
          <w:rFonts w:ascii="Arial Narrow" w:hAnsi="Arial Narrow" w:cs="Arial"/>
          <w:b/>
          <w:sz w:val="16"/>
          <w:szCs w:val="16"/>
          <w:lang w:val="en-GB"/>
        </w:rPr>
        <w:t>Organisers</w:t>
      </w:r>
      <w:r w:rsidRPr="00C76A0A">
        <w:rPr>
          <w:rFonts w:ascii="Arial Narrow" w:hAnsi="Arial Narrow" w:cs="Arial"/>
          <w:sz w:val="16"/>
          <w:szCs w:val="16"/>
          <w:lang w:val="en-GB"/>
        </w:rPr>
        <w:t xml:space="preserve">:  </w:t>
      </w:r>
      <w:r w:rsidR="00BD56D9" w:rsidRPr="00C76A0A">
        <w:rPr>
          <w:rFonts w:ascii="Arial Narrow" w:hAnsi="Arial Narrow" w:cs="Arial"/>
          <w:sz w:val="16"/>
          <w:szCs w:val="16"/>
          <w:lang w:val="en-GB"/>
        </w:rPr>
        <w:t xml:space="preserve">Witchford School Sports Partnership                   </w:t>
      </w:r>
      <w:r w:rsidRPr="00C76A0A">
        <w:rPr>
          <w:rFonts w:ascii="Arial Narrow" w:hAnsi="Arial Narrow" w:cs="Arial"/>
          <w:b/>
          <w:sz w:val="16"/>
          <w:szCs w:val="16"/>
          <w:lang w:val="en-GB"/>
        </w:rPr>
        <w:t>Event:</w:t>
      </w:r>
      <w:r w:rsidRPr="00C76A0A">
        <w:rPr>
          <w:rFonts w:ascii="Arial Narrow" w:hAnsi="Arial Narrow" w:cs="Arial"/>
          <w:b/>
          <w:sz w:val="16"/>
          <w:szCs w:val="16"/>
          <w:lang w:val="en-GB"/>
        </w:rPr>
        <w:tab/>
      </w:r>
      <w:proofErr w:type="spellStart"/>
      <w:r w:rsidR="00C430A7">
        <w:rPr>
          <w:rFonts w:ascii="Arial Narrow" w:hAnsi="Arial Narrow" w:cs="Arial"/>
          <w:b/>
          <w:color w:val="FF0000"/>
          <w:sz w:val="16"/>
          <w:szCs w:val="16"/>
          <w:lang w:val="en-GB"/>
        </w:rPr>
        <w:t>FUNdamentals</w:t>
      </w:r>
      <w:proofErr w:type="spellEnd"/>
      <w:r w:rsidR="00C430A7">
        <w:rPr>
          <w:rFonts w:ascii="Arial Narrow" w:hAnsi="Arial Narrow" w:cs="Arial"/>
          <w:b/>
          <w:color w:val="FF0000"/>
          <w:sz w:val="16"/>
          <w:szCs w:val="16"/>
          <w:lang w:val="en-GB"/>
        </w:rPr>
        <w:t xml:space="preserve"> Festival</w:t>
      </w:r>
      <w:r w:rsidR="005749EB">
        <w:rPr>
          <w:rFonts w:ascii="Arial Narrow" w:hAnsi="Arial Narrow" w:cs="Arial"/>
          <w:b/>
          <w:color w:val="FF0000"/>
          <w:sz w:val="16"/>
          <w:szCs w:val="16"/>
          <w:lang w:val="en-GB"/>
        </w:rPr>
        <w:t xml:space="preserve">             </w:t>
      </w:r>
      <w:r w:rsidRPr="00C76A0A">
        <w:rPr>
          <w:rFonts w:ascii="Arial Narrow" w:hAnsi="Arial Narrow" w:cs="Arial"/>
          <w:b/>
          <w:sz w:val="16"/>
          <w:szCs w:val="16"/>
          <w:lang w:val="en-GB"/>
        </w:rPr>
        <w:t xml:space="preserve">Educational Objectives:  </w:t>
      </w:r>
      <w:r w:rsidRPr="00C76A0A">
        <w:rPr>
          <w:rFonts w:ascii="Arial Narrow" w:hAnsi="Arial Narrow" w:cs="Arial"/>
          <w:sz w:val="16"/>
          <w:szCs w:val="16"/>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035"/>
        <w:gridCol w:w="5314"/>
        <w:gridCol w:w="4849"/>
        <w:gridCol w:w="1991"/>
      </w:tblGrid>
      <w:tr w:rsidR="00C1729E" w:rsidRPr="00C76A0A" w14:paraId="0001FE79" w14:textId="77777777" w:rsidTr="00862591">
        <w:tc>
          <w:tcPr>
            <w:tcW w:w="2362" w:type="dxa"/>
            <w:shd w:val="clear" w:color="auto" w:fill="auto"/>
          </w:tcPr>
          <w:p w14:paraId="57B52CB5"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HAZARD</w:t>
            </w:r>
          </w:p>
          <w:p w14:paraId="5C80FA63"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the Hazards which could cause harm</w:t>
            </w:r>
          </w:p>
        </w:tc>
        <w:tc>
          <w:tcPr>
            <w:tcW w:w="1035" w:type="dxa"/>
            <w:shd w:val="clear" w:color="auto" w:fill="auto"/>
          </w:tcPr>
          <w:p w14:paraId="5B12919D"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RISK</w:t>
            </w:r>
          </w:p>
          <w:p w14:paraId="72691238" w14:textId="77777777" w:rsidR="00C1729E" w:rsidRPr="00C76A0A" w:rsidRDefault="00C1729E" w:rsidP="00C1729E">
            <w:pPr>
              <w:ind w:left="360"/>
              <w:rPr>
                <w:rFonts w:ascii="Arial Narrow" w:hAnsi="Arial Narrow" w:cs="Arial"/>
                <w:sz w:val="16"/>
                <w:szCs w:val="16"/>
                <w:lang w:val="en-GB"/>
              </w:rPr>
            </w:pPr>
          </w:p>
        </w:tc>
        <w:tc>
          <w:tcPr>
            <w:tcW w:w="5314" w:type="dxa"/>
            <w:shd w:val="clear" w:color="auto" w:fill="auto"/>
          </w:tcPr>
          <w:p w14:paraId="43ECD48C"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CONTROLLING RISK</w:t>
            </w:r>
          </w:p>
          <w:p w14:paraId="6FA2CF68"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existing precautions and whether more should be done.</w:t>
            </w:r>
          </w:p>
        </w:tc>
        <w:tc>
          <w:tcPr>
            <w:tcW w:w="4849" w:type="dxa"/>
            <w:shd w:val="clear" w:color="auto" w:fill="auto"/>
          </w:tcPr>
          <w:p w14:paraId="53FBACBC"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RECORD YOUR FINDINGS</w:t>
            </w:r>
          </w:p>
          <w:p w14:paraId="791E8E1F"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what actions you have taken</w:t>
            </w:r>
          </w:p>
        </w:tc>
        <w:tc>
          <w:tcPr>
            <w:tcW w:w="1991" w:type="dxa"/>
            <w:shd w:val="clear" w:color="auto" w:fill="auto"/>
          </w:tcPr>
          <w:p w14:paraId="243F35B2"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REVIEW &amp; REVISE</w:t>
            </w:r>
          </w:p>
          <w:p w14:paraId="27FBC003" w14:textId="77777777" w:rsidR="00C1729E" w:rsidRPr="00C76A0A" w:rsidRDefault="00C1729E" w:rsidP="00C1729E">
            <w:pPr>
              <w:ind w:left="360"/>
              <w:rPr>
                <w:rFonts w:ascii="Arial Narrow" w:hAnsi="Arial Narrow" w:cs="Arial"/>
                <w:sz w:val="16"/>
                <w:szCs w:val="16"/>
                <w:lang w:val="en-GB"/>
              </w:rPr>
            </w:pPr>
          </w:p>
        </w:tc>
      </w:tr>
      <w:tr w:rsidR="00862591" w:rsidRPr="00C76A0A" w14:paraId="69C84B9D" w14:textId="77777777" w:rsidTr="00862591">
        <w:tc>
          <w:tcPr>
            <w:tcW w:w="2362" w:type="dxa"/>
            <w:shd w:val="clear" w:color="auto" w:fill="auto"/>
          </w:tcPr>
          <w:p w14:paraId="678C111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contact</w:t>
            </w:r>
            <w:r w:rsidRPr="00C76A0A">
              <w:rPr>
                <w:rFonts w:ascii="Arial Narrow" w:hAnsi="Arial Narrow" w:cs="Arial"/>
                <w:sz w:val="16"/>
                <w:szCs w:val="16"/>
                <w:lang w:val="en-GB"/>
              </w:rPr>
              <w:t xml:space="preserve"> with spectators/ Members of Public/ students </w:t>
            </w:r>
          </w:p>
        </w:tc>
        <w:tc>
          <w:tcPr>
            <w:tcW w:w="1035" w:type="dxa"/>
            <w:shd w:val="clear" w:color="auto" w:fill="auto"/>
          </w:tcPr>
          <w:p w14:paraId="037894D9"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43F302FA"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accompanying children are responsible for their safety at all times whilst on site.</w:t>
            </w:r>
          </w:p>
          <w:p w14:paraId="5CC608DC" w14:textId="436FA6D0" w:rsidR="00862591" w:rsidRPr="00C430A7" w:rsidRDefault="00862591" w:rsidP="00862591">
            <w:pPr>
              <w:numPr>
                <w:ilvl w:val="0"/>
                <w:numId w:val="2"/>
              </w:numPr>
              <w:rPr>
                <w:rFonts w:ascii="Arial Narrow" w:hAnsi="Arial Narrow" w:cs="Arial"/>
                <w:sz w:val="16"/>
                <w:szCs w:val="16"/>
                <w:lang w:val="en-GB"/>
              </w:rPr>
            </w:pPr>
            <w:r w:rsidRPr="00C430A7">
              <w:rPr>
                <w:rFonts w:ascii="Arial Narrow" w:hAnsi="Arial Narrow" w:cs="Tahoma"/>
                <w:color w:val="000000"/>
                <w:sz w:val="16"/>
                <w:szCs w:val="16"/>
              </w:rPr>
              <w:t xml:space="preserve">School staff </w:t>
            </w:r>
            <w:r w:rsidRPr="00C430A7">
              <w:rPr>
                <w:rFonts w:ascii="Arial Narrow" w:hAnsi="Arial Narrow" w:cs="Tahoma"/>
                <w:b/>
                <w:color w:val="000000"/>
                <w:sz w:val="16"/>
                <w:szCs w:val="16"/>
                <w:u w:val="single"/>
              </w:rPr>
              <w:t>must</w:t>
            </w:r>
            <w:r w:rsidRPr="00C430A7">
              <w:rPr>
                <w:rFonts w:ascii="Arial Narrow" w:hAnsi="Arial Narrow" w:cs="Tahoma"/>
                <w:color w:val="000000"/>
                <w:sz w:val="16"/>
                <w:szCs w:val="16"/>
              </w:rPr>
              <w:t xml:space="preserve"> show photo ID and </w:t>
            </w:r>
            <w:r w:rsidR="00C430A7">
              <w:rPr>
                <w:rFonts w:ascii="Arial Narrow" w:hAnsi="Arial Narrow" w:cs="Tahoma"/>
                <w:color w:val="000000"/>
                <w:sz w:val="16"/>
                <w:szCs w:val="16"/>
              </w:rPr>
              <w:t xml:space="preserve">bring a copy of a register containing full names of all </w:t>
            </w:r>
            <w:r w:rsidRPr="00C430A7">
              <w:rPr>
                <w:rFonts w:ascii="Arial Narrow" w:hAnsi="Arial Narrow" w:cs="Tahoma"/>
                <w:color w:val="000000"/>
                <w:sz w:val="16"/>
                <w:szCs w:val="16"/>
              </w:rPr>
              <w:t>accompanying adults and children.</w:t>
            </w:r>
            <w:r w:rsidR="00C430A7">
              <w:rPr>
                <w:rFonts w:ascii="Arial Narrow" w:hAnsi="Arial Narrow" w:cs="Tahoma"/>
                <w:color w:val="000000"/>
                <w:sz w:val="16"/>
                <w:szCs w:val="16"/>
              </w:rPr>
              <w:t xml:space="preserve"> </w:t>
            </w:r>
          </w:p>
          <w:p w14:paraId="2D5F4AA3" w14:textId="500BAF5F" w:rsidR="00C430A7" w:rsidRPr="00C430A7" w:rsidRDefault="00C430A7" w:rsidP="00862591">
            <w:pPr>
              <w:numPr>
                <w:ilvl w:val="0"/>
                <w:numId w:val="2"/>
              </w:numPr>
              <w:rPr>
                <w:rFonts w:ascii="Arial Narrow" w:hAnsi="Arial Narrow" w:cs="Arial"/>
                <w:sz w:val="16"/>
                <w:szCs w:val="16"/>
                <w:lang w:val="en-GB"/>
              </w:rPr>
            </w:pPr>
            <w:r>
              <w:rPr>
                <w:rFonts w:ascii="Arial Narrow" w:hAnsi="Arial Narrow" w:cs="Tahoma"/>
                <w:color w:val="000000"/>
                <w:sz w:val="16"/>
                <w:szCs w:val="16"/>
              </w:rPr>
              <w:t>On arrival at the venue one member of school staff should report to the sign in desk where they will be asked to record the numbers of accompanying adults and children in their group.</w:t>
            </w:r>
          </w:p>
          <w:p w14:paraId="344ECA2C" w14:textId="77777777" w:rsidR="00862591" w:rsidRPr="00C430A7" w:rsidRDefault="00862591" w:rsidP="00862591">
            <w:pPr>
              <w:numPr>
                <w:ilvl w:val="0"/>
                <w:numId w:val="2"/>
              </w:numPr>
              <w:rPr>
                <w:rFonts w:ascii="Arial Narrow" w:hAnsi="Arial Narrow" w:cs="Arial"/>
                <w:sz w:val="16"/>
                <w:szCs w:val="16"/>
                <w:lang w:val="en-GB"/>
              </w:rPr>
            </w:pPr>
            <w:r w:rsidRPr="00C430A7">
              <w:rPr>
                <w:rFonts w:ascii="Arial Narrow" w:hAnsi="Arial Narrow" w:cs="Tahoma"/>
                <w:b/>
                <w:color w:val="000000"/>
                <w:sz w:val="16"/>
                <w:szCs w:val="16"/>
                <w:u w:val="single"/>
              </w:rPr>
              <w:t>Spectators are NOT permitted</w:t>
            </w:r>
            <w:r w:rsidRPr="00C430A7">
              <w:rPr>
                <w:rFonts w:ascii="Arial Narrow" w:hAnsi="Arial Narrow" w:cs="Tahoma"/>
                <w:color w:val="000000"/>
                <w:sz w:val="16"/>
                <w:szCs w:val="16"/>
              </w:rPr>
              <w:t>.  Any non-school staff must be listed on the school register, submitted for the event day.  They must remain directly with school staff.  School staff are responsible for monitoring the whereabouts of non-school staff who are listed on their registers.</w:t>
            </w:r>
          </w:p>
          <w:p w14:paraId="4DAEC330"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Any unwanted or disruptive individuals will be asked to leave the premises.</w:t>
            </w:r>
          </w:p>
          <w:p w14:paraId="4482F409"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and pupils informed of rules and safety aspects prior to the event and event information posted on the website prior to the event.</w:t>
            </w:r>
          </w:p>
          <w:p w14:paraId="6ED8D0D0"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Accompanying staff are briefed before the event to behave in a respectable manner towards officials and players.</w:t>
            </w:r>
          </w:p>
        </w:tc>
        <w:tc>
          <w:tcPr>
            <w:tcW w:w="4849" w:type="dxa"/>
            <w:shd w:val="clear" w:color="auto" w:fill="auto"/>
          </w:tcPr>
          <w:p w14:paraId="0ECFA9B6"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Instructions for arrival emailed out in advance.</w:t>
            </w:r>
          </w:p>
          <w:p w14:paraId="4FAE5F31" w14:textId="5AE524C6"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All young people will be accompanied by school staff during movement around the school when not competing.</w:t>
            </w:r>
          </w:p>
          <w:p w14:paraId="6F86BDDA"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Event leader or young leaders to speak to staff about pupils who are behaving inappropriately. </w:t>
            </w:r>
          </w:p>
          <w:p w14:paraId="1F2E5958"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Rules and risk assessment published on the website and emailed to participating schools prior to event.</w:t>
            </w:r>
          </w:p>
        </w:tc>
        <w:tc>
          <w:tcPr>
            <w:tcW w:w="1991" w:type="dxa"/>
            <w:shd w:val="clear" w:color="auto" w:fill="auto"/>
          </w:tcPr>
          <w:p w14:paraId="50265644"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6B9B4BA9" w14:textId="77777777" w:rsidTr="00862591">
        <w:tc>
          <w:tcPr>
            <w:tcW w:w="2362" w:type="dxa"/>
            <w:shd w:val="clear" w:color="auto" w:fill="auto"/>
          </w:tcPr>
          <w:p w14:paraId="4409A8DE" w14:textId="742D7C62"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of injury or illness  </w:t>
            </w:r>
            <w:r w:rsidR="006F01D6">
              <w:rPr>
                <w:rFonts w:ascii="Arial Narrow" w:hAnsi="Arial Narrow" w:cs="Arial"/>
                <w:sz w:val="16"/>
                <w:szCs w:val="16"/>
                <w:lang w:val="en-GB"/>
              </w:rPr>
              <w:t xml:space="preserve">or </w:t>
            </w:r>
            <w:bookmarkStart w:id="0" w:name="_GoBack"/>
            <w:bookmarkEnd w:id="0"/>
            <w:r w:rsidRPr="00C76A0A">
              <w:rPr>
                <w:rFonts w:ascii="Arial Narrow" w:hAnsi="Arial Narrow" w:cs="Arial"/>
                <w:sz w:val="16"/>
                <w:szCs w:val="16"/>
                <w:lang w:val="en-GB"/>
              </w:rPr>
              <w:t xml:space="preserve">from poor </w:t>
            </w:r>
            <w:r w:rsidRPr="00C76A0A">
              <w:rPr>
                <w:rFonts w:ascii="Arial Narrow" w:hAnsi="Arial Narrow" w:cs="Arial"/>
                <w:b/>
                <w:sz w:val="16"/>
                <w:szCs w:val="16"/>
                <w:lang w:val="en-GB"/>
              </w:rPr>
              <w:t>organisation</w:t>
            </w:r>
            <w:r w:rsidRPr="00C76A0A">
              <w:rPr>
                <w:rFonts w:ascii="Arial Narrow" w:hAnsi="Arial Narrow" w:cs="Arial"/>
                <w:sz w:val="16"/>
                <w:szCs w:val="16"/>
                <w:lang w:val="en-GB"/>
              </w:rPr>
              <w:t xml:space="preserve"> of event</w:t>
            </w:r>
          </w:p>
        </w:tc>
        <w:tc>
          <w:tcPr>
            <w:tcW w:w="1035" w:type="dxa"/>
            <w:shd w:val="clear" w:color="auto" w:fill="auto"/>
          </w:tcPr>
          <w:p w14:paraId="41A0168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58D16A1" w14:textId="77777777"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Entries capped to ensure manageable competitors in available space.  Additional space organised if entries extended.</w:t>
            </w:r>
          </w:p>
          <w:p w14:paraId="00A9F350" w14:textId="77777777"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will be responsible for warming up and preparing players before their specific events.</w:t>
            </w:r>
          </w:p>
          <w:p w14:paraId="12E7E8DB" w14:textId="13A028C0"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are responsible for supervising members of their team when participating in events and resting.</w:t>
            </w:r>
          </w:p>
          <w:p w14:paraId="65DCD427" w14:textId="7C137306" w:rsidR="00862591" w:rsidRPr="00C76A0A" w:rsidRDefault="00862591" w:rsidP="00F77A3B">
            <w:pPr>
              <w:numPr>
                <w:ilvl w:val="0"/>
                <w:numId w:val="2"/>
              </w:numPr>
              <w:rPr>
                <w:rFonts w:ascii="Arial Narrow" w:hAnsi="Arial Narrow" w:cs="Arial"/>
                <w:sz w:val="16"/>
                <w:szCs w:val="16"/>
                <w:lang w:val="en-GB"/>
              </w:rPr>
            </w:pPr>
            <w:r w:rsidRPr="00B41D2B">
              <w:rPr>
                <w:rFonts w:ascii="Arial Narrow" w:hAnsi="Arial Narrow" w:cs="Arial"/>
                <w:b/>
                <w:bCs/>
                <w:sz w:val="16"/>
                <w:szCs w:val="16"/>
                <w:lang w:val="en-GB"/>
              </w:rPr>
              <w:t>Schools advised to bring a First Aider</w:t>
            </w:r>
            <w:r w:rsidRPr="00B41D2B">
              <w:rPr>
                <w:rFonts w:ascii="Arial Narrow" w:hAnsi="Arial Narrow" w:cs="Arial"/>
                <w:sz w:val="16"/>
                <w:szCs w:val="16"/>
                <w:lang w:val="en-GB"/>
              </w:rPr>
              <w:t>.</w:t>
            </w:r>
            <w:r w:rsidRPr="00C76A0A">
              <w:rPr>
                <w:rFonts w:ascii="Arial Narrow" w:hAnsi="Arial Narrow" w:cs="Arial"/>
                <w:sz w:val="16"/>
                <w:szCs w:val="16"/>
                <w:lang w:val="en-GB"/>
              </w:rPr>
              <w:t xml:space="preserve">  </w:t>
            </w:r>
            <w:r w:rsidR="00B41D2B">
              <w:rPr>
                <w:rFonts w:ascii="Arial Narrow" w:hAnsi="Arial Narrow" w:cs="Arial"/>
                <w:sz w:val="16"/>
                <w:szCs w:val="16"/>
                <w:lang w:val="en-GB"/>
              </w:rPr>
              <w:t xml:space="preserve">Event organisers do not provide a qualified first aider, however a </w:t>
            </w:r>
            <w:r w:rsidRPr="00C76A0A">
              <w:rPr>
                <w:rFonts w:ascii="Arial Narrow" w:hAnsi="Arial Narrow" w:cs="Arial"/>
                <w:sz w:val="16"/>
                <w:szCs w:val="16"/>
                <w:lang w:val="en-GB"/>
              </w:rPr>
              <w:t xml:space="preserve">first aider from the host site will be available in emergencies. </w:t>
            </w:r>
          </w:p>
          <w:p w14:paraId="63C3C328" w14:textId="77777777" w:rsidR="00862591"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Leaders trained prior to the event.</w:t>
            </w:r>
          </w:p>
          <w:p w14:paraId="6822B5BD" w14:textId="77777777" w:rsidR="00F77A3B" w:rsidRPr="00E53B44" w:rsidRDefault="00F77A3B" w:rsidP="00F77A3B">
            <w:pPr>
              <w:numPr>
                <w:ilvl w:val="0"/>
                <w:numId w:val="2"/>
              </w:numPr>
              <w:rPr>
                <w:rFonts w:ascii="Arial Narrow" w:hAnsi="Arial Narrow" w:cs="Arial"/>
                <w:sz w:val="16"/>
                <w:szCs w:val="16"/>
                <w:lang w:val="en-GB"/>
              </w:rPr>
            </w:pPr>
            <w:r w:rsidRPr="00E53B44">
              <w:rPr>
                <w:rFonts w:ascii="Arial Narrow" w:hAnsi="Arial Narrow" w:cs="Arial"/>
                <w:sz w:val="16"/>
                <w:szCs w:val="16"/>
                <w:lang w:val="en-GB"/>
              </w:rPr>
              <w:t>Children to stop activity on a given command from a central point.  Children instructed to move sensibly to the next station.</w:t>
            </w:r>
          </w:p>
          <w:p w14:paraId="16A2F632" w14:textId="77777777" w:rsidR="00F77A3B" w:rsidRPr="00E53B44" w:rsidRDefault="00F77A3B" w:rsidP="00F77A3B">
            <w:pPr>
              <w:numPr>
                <w:ilvl w:val="0"/>
                <w:numId w:val="2"/>
              </w:numPr>
              <w:rPr>
                <w:rFonts w:ascii="Arial Narrow" w:hAnsi="Arial Narrow" w:cs="Arial"/>
                <w:sz w:val="16"/>
                <w:szCs w:val="16"/>
                <w:lang w:val="en-GB"/>
              </w:rPr>
            </w:pPr>
            <w:r w:rsidRPr="00E53B44">
              <w:rPr>
                <w:rFonts w:ascii="Arial Narrow" w:hAnsi="Arial Narrow" w:cs="Arial"/>
                <w:sz w:val="16"/>
                <w:szCs w:val="16"/>
                <w:lang w:val="en-GB"/>
              </w:rPr>
              <w:t xml:space="preserve">Children to remain within designated area during activity time.  </w:t>
            </w:r>
          </w:p>
          <w:p w14:paraId="04CB8A2D" w14:textId="77777777" w:rsidR="00F77A3B" w:rsidRPr="009859D2" w:rsidRDefault="00F77A3B" w:rsidP="009859D2">
            <w:pPr>
              <w:numPr>
                <w:ilvl w:val="0"/>
                <w:numId w:val="2"/>
              </w:numPr>
              <w:autoSpaceDE w:val="0"/>
              <w:autoSpaceDN w:val="0"/>
              <w:adjustRightInd w:val="0"/>
              <w:rPr>
                <w:rFonts w:ascii="Arial Narrow" w:hAnsi="Arial Narrow" w:cs="Arial"/>
                <w:sz w:val="18"/>
                <w:szCs w:val="18"/>
              </w:rPr>
            </w:pPr>
            <w:r w:rsidRPr="00E53B44">
              <w:rPr>
                <w:rFonts w:ascii="Arial Narrow" w:hAnsi="Arial Narrow" w:cs="Arial"/>
                <w:sz w:val="16"/>
                <w:szCs w:val="16"/>
              </w:rPr>
              <w:t xml:space="preserve">Sufficient space left between </w:t>
            </w:r>
            <w:r w:rsidR="009859D2" w:rsidRPr="00E53B44">
              <w:rPr>
                <w:rFonts w:ascii="Arial Narrow" w:hAnsi="Arial Narrow" w:cs="Arial"/>
                <w:sz w:val="16"/>
                <w:szCs w:val="16"/>
              </w:rPr>
              <w:t>stations</w:t>
            </w:r>
          </w:p>
        </w:tc>
        <w:tc>
          <w:tcPr>
            <w:tcW w:w="4849" w:type="dxa"/>
            <w:shd w:val="clear" w:color="auto" w:fill="auto"/>
          </w:tcPr>
          <w:p w14:paraId="0F8081B2"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Schedule of play organised before the event and emailed to schools in advance of the event.</w:t>
            </w:r>
          </w:p>
          <w:p w14:paraId="4FFC369F"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sign in on arrival and confirm/amend registers.</w:t>
            </w:r>
          </w:p>
          <w:p w14:paraId="19C84B01" w14:textId="77777777" w:rsidR="00862591" w:rsidRPr="00C76A0A" w:rsidRDefault="00862591" w:rsidP="00862591">
            <w:pPr>
              <w:ind w:left="360"/>
              <w:rPr>
                <w:rFonts w:ascii="Arial Narrow" w:hAnsi="Arial Narrow" w:cs="Arial"/>
                <w:sz w:val="16"/>
                <w:szCs w:val="16"/>
                <w:lang w:val="en-GB"/>
              </w:rPr>
            </w:pPr>
          </w:p>
        </w:tc>
        <w:tc>
          <w:tcPr>
            <w:tcW w:w="1991" w:type="dxa"/>
            <w:shd w:val="clear" w:color="auto" w:fill="auto"/>
          </w:tcPr>
          <w:p w14:paraId="33F225A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739E1D98" w14:textId="77777777" w:rsidTr="00862591">
        <w:tc>
          <w:tcPr>
            <w:tcW w:w="2362" w:type="dxa"/>
            <w:shd w:val="clear" w:color="auto" w:fill="auto"/>
          </w:tcPr>
          <w:p w14:paraId="3FB283FC"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surface</w:t>
            </w:r>
          </w:p>
        </w:tc>
        <w:tc>
          <w:tcPr>
            <w:tcW w:w="1035" w:type="dxa"/>
            <w:shd w:val="clear" w:color="auto" w:fill="auto"/>
          </w:tcPr>
          <w:p w14:paraId="3E7E4279"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0CC8F35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Venue inspected on arrival.</w:t>
            </w:r>
          </w:p>
          <w:p w14:paraId="142B890D" w14:textId="77777777" w:rsidR="00F77A3B" w:rsidRPr="00C76A0A" w:rsidRDefault="00F77A3B" w:rsidP="00F77A3B">
            <w:pPr>
              <w:ind w:left="360"/>
              <w:rPr>
                <w:rFonts w:ascii="Arial Narrow" w:hAnsi="Arial Narrow" w:cs="Arial"/>
                <w:sz w:val="16"/>
                <w:szCs w:val="16"/>
                <w:lang w:val="en-GB"/>
              </w:rPr>
            </w:pPr>
          </w:p>
          <w:p w14:paraId="65357FA7" w14:textId="77777777" w:rsidR="00F77A3B" w:rsidRPr="00C76A0A" w:rsidRDefault="00F77A3B" w:rsidP="00F77A3B">
            <w:pPr>
              <w:ind w:left="360"/>
              <w:rPr>
                <w:rFonts w:ascii="Arial Narrow" w:hAnsi="Arial Narrow" w:cs="Arial"/>
                <w:sz w:val="16"/>
                <w:szCs w:val="16"/>
                <w:lang w:val="en-GB"/>
              </w:rPr>
            </w:pPr>
          </w:p>
        </w:tc>
        <w:tc>
          <w:tcPr>
            <w:tcW w:w="4849" w:type="dxa"/>
            <w:shd w:val="clear" w:color="auto" w:fill="auto"/>
          </w:tcPr>
          <w:p w14:paraId="506F11E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14:paraId="500E4B11" w14:textId="77777777" w:rsidR="00F77A3B" w:rsidRPr="00C76A0A" w:rsidRDefault="00F77A3B" w:rsidP="00F77A3B">
            <w:pPr>
              <w:rPr>
                <w:rFonts w:ascii="Arial Narrow" w:hAnsi="Arial Narrow" w:cs="Arial"/>
                <w:b/>
                <w:sz w:val="16"/>
                <w:szCs w:val="16"/>
                <w:lang w:val="en-GB"/>
              </w:rPr>
            </w:pPr>
            <w:r w:rsidRPr="00C76A0A">
              <w:rPr>
                <w:rFonts w:ascii="Arial Narrow" w:hAnsi="Arial Narrow" w:cs="Arial"/>
                <w:b/>
                <w:sz w:val="16"/>
                <w:szCs w:val="16"/>
                <w:lang w:val="en-GB"/>
              </w:rPr>
              <w:t>Possible risk:</w:t>
            </w:r>
          </w:p>
          <w:p w14:paraId="4F62B2F3" w14:textId="77777777" w:rsidR="00F77A3B" w:rsidRPr="00C76A0A" w:rsidRDefault="00F77A3B" w:rsidP="00F77A3B">
            <w:pPr>
              <w:numPr>
                <w:ilvl w:val="0"/>
                <w:numId w:val="4"/>
              </w:numPr>
              <w:rPr>
                <w:rFonts w:ascii="Arial Narrow" w:hAnsi="Arial Narrow"/>
                <w:sz w:val="16"/>
                <w:szCs w:val="16"/>
              </w:rPr>
            </w:pPr>
            <w:r w:rsidRPr="00C76A0A">
              <w:rPr>
                <w:rFonts w:ascii="Arial Narrow" w:hAnsi="Arial Narrow"/>
                <w:sz w:val="16"/>
                <w:szCs w:val="16"/>
              </w:rPr>
              <w:t>Good defined playing area with appropriate run-off area</w:t>
            </w:r>
          </w:p>
          <w:p w14:paraId="18780413" w14:textId="77777777" w:rsidR="00F77A3B" w:rsidRPr="00C76A0A" w:rsidRDefault="00F77A3B" w:rsidP="00F77A3B">
            <w:pPr>
              <w:numPr>
                <w:ilvl w:val="0"/>
                <w:numId w:val="4"/>
              </w:numPr>
              <w:rPr>
                <w:rFonts w:ascii="Arial Narrow" w:hAnsi="Arial Narrow"/>
                <w:sz w:val="16"/>
                <w:szCs w:val="16"/>
              </w:rPr>
            </w:pPr>
            <w:r w:rsidRPr="00C76A0A">
              <w:rPr>
                <w:rFonts w:ascii="Arial Narrow" w:hAnsi="Arial Narrow"/>
                <w:sz w:val="16"/>
                <w:szCs w:val="16"/>
              </w:rPr>
              <w:t>Hazards and debris removed</w:t>
            </w:r>
          </w:p>
          <w:p w14:paraId="4F4100AD" w14:textId="77777777" w:rsidR="00F77A3B" w:rsidRPr="00C76A0A" w:rsidRDefault="00F77A3B" w:rsidP="00F77A3B">
            <w:pPr>
              <w:numPr>
                <w:ilvl w:val="0"/>
                <w:numId w:val="4"/>
              </w:numPr>
              <w:rPr>
                <w:rFonts w:ascii="Arial Narrow" w:hAnsi="Arial Narrow"/>
                <w:sz w:val="16"/>
                <w:szCs w:val="16"/>
              </w:rPr>
            </w:pPr>
            <w:r w:rsidRPr="00C76A0A">
              <w:rPr>
                <w:rFonts w:ascii="Arial Narrow" w:hAnsi="Arial Narrow"/>
                <w:sz w:val="16"/>
                <w:szCs w:val="16"/>
              </w:rPr>
              <w:t>Surfaces are not slippery</w:t>
            </w:r>
          </w:p>
        </w:tc>
        <w:tc>
          <w:tcPr>
            <w:tcW w:w="1991" w:type="dxa"/>
            <w:shd w:val="clear" w:color="auto" w:fill="auto"/>
          </w:tcPr>
          <w:p w14:paraId="0BC3DA65"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4B71C220" w14:textId="77777777" w:rsidTr="00862591">
        <w:tc>
          <w:tcPr>
            <w:tcW w:w="2362" w:type="dxa"/>
            <w:shd w:val="clear" w:color="auto" w:fill="auto"/>
          </w:tcPr>
          <w:p w14:paraId="13E2464F"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equipment</w:t>
            </w:r>
          </w:p>
        </w:tc>
        <w:tc>
          <w:tcPr>
            <w:tcW w:w="1035" w:type="dxa"/>
            <w:shd w:val="clear" w:color="auto" w:fill="auto"/>
          </w:tcPr>
          <w:p w14:paraId="6AB0025D"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7D57966E"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to be used for intended purpose only.</w:t>
            </w:r>
          </w:p>
          <w:p w14:paraId="2432E25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emailed prior to event if specific equipment is requested.</w:t>
            </w:r>
          </w:p>
          <w:p w14:paraId="4F21D821"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sz w:val="16"/>
                <w:szCs w:val="16"/>
              </w:rPr>
              <w:t xml:space="preserve">WSSP to provide </w:t>
            </w:r>
            <w:r w:rsidR="009859D2">
              <w:rPr>
                <w:rFonts w:ascii="Arial Narrow" w:hAnsi="Arial Narrow"/>
                <w:sz w:val="16"/>
                <w:szCs w:val="16"/>
              </w:rPr>
              <w:t>circus skills</w:t>
            </w:r>
            <w:r w:rsidRPr="00C76A0A">
              <w:rPr>
                <w:rFonts w:ascii="Arial Narrow" w:hAnsi="Arial Narrow"/>
                <w:sz w:val="16"/>
                <w:szCs w:val="16"/>
              </w:rPr>
              <w:t xml:space="preserve"> equipment appropriate for the age and skill-level of the participants.</w:t>
            </w:r>
          </w:p>
          <w:p w14:paraId="606D507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Equipment inspected before event begins. Checklist completed by event leader:</w:t>
            </w:r>
          </w:p>
        </w:tc>
        <w:tc>
          <w:tcPr>
            <w:tcW w:w="4849" w:type="dxa"/>
            <w:shd w:val="clear" w:color="auto" w:fill="auto"/>
          </w:tcPr>
          <w:p w14:paraId="5CB5B7D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Checklist completed on day:</w:t>
            </w:r>
          </w:p>
          <w:p w14:paraId="425A39D9" w14:textId="77777777" w:rsidR="00F77A3B" w:rsidRPr="00C76A0A" w:rsidRDefault="00F77A3B" w:rsidP="00F77A3B">
            <w:pPr>
              <w:rPr>
                <w:rFonts w:ascii="Arial Narrow" w:hAnsi="Arial Narrow" w:cs="Arial"/>
                <w:b/>
                <w:sz w:val="16"/>
                <w:szCs w:val="16"/>
                <w:lang w:val="en-GB"/>
              </w:rPr>
            </w:pPr>
            <w:r w:rsidRPr="00C76A0A">
              <w:rPr>
                <w:rFonts w:ascii="Arial Narrow" w:hAnsi="Arial Narrow" w:cs="Arial"/>
                <w:b/>
                <w:sz w:val="16"/>
                <w:szCs w:val="16"/>
                <w:lang w:val="en-GB"/>
              </w:rPr>
              <w:t>Possible risk:</w:t>
            </w:r>
          </w:p>
          <w:p w14:paraId="1A6A2103" w14:textId="77777777" w:rsidR="00F77A3B" w:rsidRPr="00C76A0A" w:rsidRDefault="00F77A3B" w:rsidP="00F77A3B">
            <w:pPr>
              <w:numPr>
                <w:ilvl w:val="0"/>
                <w:numId w:val="5"/>
              </w:numPr>
              <w:rPr>
                <w:rFonts w:ascii="Arial Narrow" w:hAnsi="Arial Narrow"/>
                <w:sz w:val="16"/>
                <w:szCs w:val="16"/>
              </w:rPr>
            </w:pPr>
            <w:r w:rsidRPr="00C76A0A">
              <w:rPr>
                <w:rFonts w:ascii="Arial Narrow" w:hAnsi="Arial Narrow"/>
                <w:sz w:val="16"/>
                <w:szCs w:val="16"/>
              </w:rPr>
              <w:t>All equipment checked prior to use</w:t>
            </w:r>
            <w:r w:rsidRPr="00C76A0A">
              <w:rPr>
                <w:rFonts w:ascii="Arial Narrow" w:hAnsi="Arial Narrow"/>
                <w:sz w:val="16"/>
                <w:szCs w:val="16"/>
              </w:rPr>
              <w:tab/>
            </w:r>
          </w:p>
          <w:p w14:paraId="74812822" w14:textId="77777777" w:rsidR="00F77A3B" w:rsidRPr="00C76A0A" w:rsidRDefault="00F77A3B" w:rsidP="00F77A3B">
            <w:pPr>
              <w:ind w:left="360"/>
              <w:rPr>
                <w:rFonts w:ascii="Arial Narrow" w:hAnsi="Arial Narrow"/>
                <w:sz w:val="16"/>
                <w:szCs w:val="16"/>
              </w:rPr>
            </w:pPr>
          </w:p>
        </w:tc>
        <w:tc>
          <w:tcPr>
            <w:tcW w:w="1991" w:type="dxa"/>
            <w:shd w:val="clear" w:color="auto" w:fill="auto"/>
          </w:tcPr>
          <w:p w14:paraId="19ED9B76"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11B5307A" w14:textId="77777777" w:rsidTr="00862591">
        <w:tc>
          <w:tcPr>
            <w:tcW w:w="2362" w:type="dxa"/>
            <w:shd w:val="clear" w:color="auto" w:fill="auto"/>
          </w:tcPr>
          <w:p w14:paraId="663131AB"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collisions</w:t>
            </w:r>
            <w:r w:rsidRPr="00C76A0A">
              <w:rPr>
                <w:rFonts w:ascii="Arial Narrow" w:hAnsi="Arial Narrow" w:cs="Arial"/>
                <w:sz w:val="16"/>
                <w:szCs w:val="16"/>
                <w:lang w:val="en-GB"/>
              </w:rPr>
              <w:t xml:space="preserve"> when participating</w:t>
            </w:r>
          </w:p>
        </w:tc>
        <w:tc>
          <w:tcPr>
            <w:tcW w:w="1035" w:type="dxa"/>
            <w:shd w:val="clear" w:color="auto" w:fill="auto"/>
          </w:tcPr>
          <w:p w14:paraId="084B6A7B"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50409FB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throughout the event to be aware of other participants.</w:t>
            </w:r>
          </w:p>
          <w:p w14:paraId="5A3CF232" w14:textId="77777777" w:rsidR="00F77A3B" w:rsidRPr="00C76A0A" w:rsidRDefault="00F77A3B" w:rsidP="009859D2">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Activities set up in such a way to avoid collisions i.e. clearly define activity areas.</w:t>
            </w:r>
          </w:p>
        </w:tc>
        <w:tc>
          <w:tcPr>
            <w:tcW w:w="4849" w:type="dxa"/>
            <w:shd w:val="clear" w:color="auto" w:fill="auto"/>
          </w:tcPr>
          <w:p w14:paraId="6F244E8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Teams briefed at the start of event and reminders given as necessary.</w:t>
            </w:r>
          </w:p>
        </w:tc>
        <w:tc>
          <w:tcPr>
            <w:tcW w:w="1991" w:type="dxa"/>
            <w:shd w:val="clear" w:color="auto" w:fill="auto"/>
          </w:tcPr>
          <w:p w14:paraId="5EE4FC7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028C3C4B" w14:textId="77777777" w:rsidTr="00862591">
        <w:tc>
          <w:tcPr>
            <w:tcW w:w="2362" w:type="dxa"/>
            <w:shd w:val="clear" w:color="auto" w:fill="auto"/>
          </w:tcPr>
          <w:p w14:paraId="6F117F5A"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inappropriate </w:t>
            </w:r>
            <w:r w:rsidRPr="00C76A0A">
              <w:rPr>
                <w:rFonts w:ascii="Arial Narrow" w:hAnsi="Arial Narrow" w:cs="Arial"/>
                <w:b/>
                <w:sz w:val="16"/>
                <w:szCs w:val="16"/>
                <w:lang w:val="en-GB"/>
              </w:rPr>
              <w:t>kit</w:t>
            </w:r>
          </w:p>
        </w:tc>
        <w:tc>
          <w:tcPr>
            <w:tcW w:w="1035" w:type="dxa"/>
            <w:shd w:val="clear" w:color="auto" w:fill="auto"/>
          </w:tcPr>
          <w:p w14:paraId="0D4F8108"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E15C196"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will provide all kit for their participants</w:t>
            </w:r>
          </w:p>
          <w:p w14:paraId="63B05B60"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are responsible for their players and will ensure suitable PE kit and footwear is worn.  </w:t>
            </w:r>
          </w:p>
          <w:p w14:paraId="7FAE6171"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No Jewellery to be worn by participants.</w:t>
            </w:r>
          </w:p>
        </w:tc>
        <w:tc>
          <w:tcPr>
            <w:tcW w:w="4849" w:type="dxa"/>
            <w:shd w:val="clear" w:color="auto" w:fill="auto"/>
          </w:tcPr>
          <w:p w14:paraId="5FDD17A5"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informed that pupils should wear suitable clothing and footwear for taking part in physical activity</w:t>
            </w:r>
          </w:p>
          <w:p w14:paraId="3FE10EDA"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Organiser of the event will speak to a member of the school staff if they think any of the players clothing is inappropriate.  </w:t>
            </w:r>
          </w:p>
          <w:p w14:paraId="380388FA"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7AAAB91B"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0677B21C" w14:textId="77777777" w:rsidTr="00862591">
        <w:tc>
          <w:tcPr>
            <w:tcW w:w="2362" w:type="dxa"/>
            <w:shd w:val="clear" w:color="auto" w:fill="auto"/>
          </w:tcPr>
          <w:p w14:paraId="58F1C9E8"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adverse weather</w:t>
            </w:r>
            <w:r w:rsidRPr="00C76A0A">
              <w:rPr>
                <w:rFonts w:ascii="Arial Narrow" w:hAnsi="Arial Narrow" w:cs="Arial"/>
                <w:sz w:val="16"/>
                <w:szCs w:val="16"/>
                <w:lang w:val="en-GB"/>
              </w:rPr>
              <w:t xml:space="preserve"> conditions</w:t>
            </w:r>
          </w:p>
        </w:tc>
        <w:tc>
          <w:tcPr>
            <w:tcW w:w="1035" w:type="dxa"/>
            <w:shd w:val="clear" w:color="auto" w:fill="auto"/>
          </w:tcPr>
          <w:p w14:paraId="4EDBC01F"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5F6632E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play outside, measures will be taken to move the event indoors.  If this is not possible, the event will be cancelled.</w:t>
            </w:r>
          </w:p>
          <w:p w14:paraId="6EBB0F32"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travel, then the event will be cancelled.</w:t>
            </w:r>
          </w:p>
        </w:tc>
        <w:tc>
          <w:tcPr>
            <w:tcW w:w="4849" w:type="dxa"/>
            <w:shd w:val="clear" w:color="auto" w:fill="auto"/>
          </w:tcPr>
          <w:p w14:paraId="1942DE1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Conditions assessed on the day.</w:t>
            </w:r>
          </w:p>
          <w:p w14:paraId="354FB635"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notified before the start of the school day if the competition is to be cancelled.</w:t>
            </w:r>
          </w:p>
        </w:tc>
        <w:tc>
          <w:tcPr>
            <w:tcW w:w="1991" w:type="dxa"/>
            <w:shd w:val="clear" w:color="auto" w:fill="auto"/>
          </w:tcPr>
          <w:p w14:paraId="4E0DE785"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6BA3608D" w14:textId="77777777" w:rsidTr="00862591">
        <w:tc>
          <w:tcPr>
            <w:tcW w:w="2362" w:type="dxa"/>
            <w:shd w:val="clear" w:color="auto" w:fill="auto"/>
          </w:tcPr>
          <w:p w14:paraId="38F89904"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choking</w:t>
            </w:r>
            <w:r w:rsidRPr="00C76A0A">
              <w:rPr>
                <w:rFonts w:ascii="Arial Narrow" w:hAnsi="Arial Narrow" w:cs="Arial"/>
                <w:sz w:val="16"/>
                <w:szCs w:val="16"/>
                <w:lang w:val="en-GB"/>
              </w:rPr>
              <w:t xml:space="preserve"> </w:t>
            </w:r>
          </w:p>
        </w:tc>
        <w:tc>
          <w:tcPr>
            <w:tcW w:w="1035" w:type="dxa"/>
            <w:shd w:val="clear" w:color="auto" w:fill="auto"/>
          </w:tcPr>
          <w:p w14:paraId="3412F4D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5646988B"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Eating and drinking during activities will not be permitted.</w:t>
            </w:r>
          </w:p>
          <w:p w14:paraId="6D56E330"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to eat and drink between activities.</w:t>
            </w:r>
          </w:p>
          <w:p w14:paraId="39568859"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to ensure their pupils do not eat and drink whilst they are active. </w:t>
            </w:r>
          </w:p>
        </w:tc>
        <w:tc>
          <w:tcPr>
            <w:tcW w:w="4849" w:type="dxa"/>
            <w:shd w:val="clear" w:color="auto" w:fill="auto"/>
          </w:tcPr>
          <w:p w14:paraId="47B984F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Organiser of the event will speak to a member of the school staff if they think any participants are eating/drinking.</w:t>
            </w:r>
          </w:p>
          <w:p w14:paraId="332FC2C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4A4F9F69"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6074DBF3" w14:textId="77777777" w:rsidTr="003E362B">
        <w:tc>
          <w:tcPr>
            <w:tcW w:w="2362" w:type="dxa"/>
            <w:tcBorders>
              <w:bottom w:val="single" w:sz="4" w:space="0" w:color="auto"/>
            </w:tcBorders>
            <w:shd w:val="clear" w:color="auto" w:fill="auto"/>
          </w:tcPr>
          <w:p w14:paraId="75BBE027"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identification</w:t>
            </w:r>
          </w:p>
        </w:tc>
        <w:tc>
          <w:tcPr>
            <w:tcW w:w="1035" w:type="dxa"/>
            <w:tcBorders>
              <w:bottom w:val="single" w:sz="4" w:space="0" w:color="auto"/>
            </w:tcBorders>
            <w:shd w:val="clear" w:color="auto" w:fill="auto"/>
          </w:tcPr>
          <w:p w14:paraId="43933DC4" w14:textId="77777777" w:rsidR="00F77A3B" w:rsidRPr="00C76A0A" w:rsidRDefault="00F77A3B" w:rsidP="00F77A3B">
            <w:pPr>
              <w:rPr>
                <w:rFonts w:ascii="Arial Narrow" w:hAnsi="Arial Narrow" w:cs="Arial"/>
                <w:sz w:val="16"/>
                <w:szCs w:val="16"/>
                <w:lang w:val="en-GB"/>
              </w:rPr>
            </w:pPr>
          </w:p>
        </w:tc>
        <w:tc>
          <w:tcPr>
            <w:tcW w:w="5314" w:type="dxa"/>
            <w:tcBorders>
              <w:bottom w:val="single" w:sz="4" w:space="0" w:color="auto"/>
            </w:tcBorders>
            <w:shd w:val="clear" w:color="auto" w:fill="auto"/>
          </w:tcPr>
          <w:p w14:paraId="02B55CF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Registers to include first names and initials only (for identification purposes in the case of an emergency).</w:t>
            </w:r>
          </w:p>
          <w:p w14:paraId="02BB9A7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whether pupils have permission for photographs to be taken, prior to taking them, or request schools to send photographs that they have already checked.</w:t>
            </w:r>
          </w:p>
        </w:tc>
        <w:tc>
          <w:tcPr>
            <w:tcW w:w="4849" w:type="dxa"/>
            <w:tcBorders>
              <w:bottom w:val="single" w:sz="4" w:space="0" w:color="auto"/>
            </w:tcBorders>
            <w:shd w:val="clear" w:color="auto" w:fill="auto"/>
          </w:tcPr>
          <w:p w14:paraId="722185F2"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with school Leaders before taking photographs.</w:t>
            </w:r>
          </w:p>
        </w:tc>
        <w:tc>
          <w:tcPr>
            <w:tcW w:w="1991" w:type="dxa"/>
            <w:tcBorders>
              <w:bottom w:val="single" w:sz="4" w:space="0" w:color="auto"/>
            </w:tcBorders>
            <w:shd w:val="clear" w:color="auto" w:fill="auto"/>
          </w:tcPr>
          <w:p w14:paraId="0B1C8707"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 and after event as appropriate.</w:t>
            </w:r>
          </w:p>
        </w:tc>
      </w:tr>
      <w:tr w:rsidR="00F77A3B" w:rsidRPr="00C76A0A" w14:paraId="374F2017" w14:textId="77777777" w:rsidTr="003E362B">
        <w:tc>
          <w:tcPr>
            <w:tcW w:w="15551" w:type="dxa"/>
            <w:gridSpan w:val="5"/>
            <w:shd w:val="clear" w:color="auto" w:fill="FFFF00"/>
          </w:tcPr>
          <w:p w14:paraId="7E26F342"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Event Specific</w:t>
            </w:r>
            <w:r w:rsidR="00D34A11">
              <w:rPr>
                <w:rFonts w:ascii="Arial Narrow" w:hAnsi="Arial Narrow" w:cs="Arial"/>
                <w:sz w:val="16"/>
                <w:szCs w:val="16"/>
                <w:lang w:val="en-GB"/>
              </w:rPr>
              <w:t>:   Games will be selected from this list according to the number of stations required</w:t>
            </w:r>
          </w:p>
        </w:tc>
      </w:tr>
      <w:tr w:rsidR="009859D2" w:rsidRPr="00C76A0A" w14:paraId="0057E9E3" w14:textId="77777777" w:rsidTr="00862591">
        <w:tc>
          <w:tcPr>
            <w:tcW w:w="2362" w:type="dxa"/>
            <w:shd w:val="clear" w:color="auto" w:fill="auto"/>
          </w:tcPr>
          <w:p w14:paraId="718EE898" w14:textId="19D52127" w:rsidR="009859D2" w:rsidRPr="00214C0F" w:rsidRDefault="009859D2" w:rsidP="00D34A11">
            <w:pPr>
              <w:rPr>
                <w:rFonts w:ascii="Arial Narrow" w:hAnsi="Arial Narrow" w:cs="Arial"/>
                <w:sz w:val="19"/>
                <w:szCs w:val="19"/>
                <w:lang w:val="en-GB"/>
              </w:rPr>
            </w:pPr>
            <w:r w:rsidRPr="00C76A0A">
              <w:rPr>
                <w:rFonts w:ascii="Arial Narrow" w:hAnsi="Arial Narrow" w:cs="Arial"/>
                <w:sz w:val="16"/>
                <w:szCs w:val="16"/>
                <w:lang w:val="en-GB"/>
              </w:rPr>
              <w:t xml:space="preserve">Participants at risk from </w:t>
            </w:r>
            <w:r>
              <w:rPr>
                <w:rFonts w:ascii="Arial Narrow" w:hAnsi="Arial Narrow" w:cs="Arial"/>
                <w:sz w:val="16"/>
                <w:szCs w:val="16"/>
                <w:lang w:val="en-GB"/>
              </w:rPr>
              <w:t xml:space="preserve">injury during </w:t>
            </w:r>
            <w:r w:rsidR="00D34A11">
              <w:rPr>
                <w:rFonts w:ascii="Arial Narrow" w:hAnsi="Arial Narrow" w:cs="Arial"/>
                <w:sz w:val="16"/>
                <w:szCs w:val="16"/>
                <w:lang w:val="en-GB"/>
              </w:rPr>
              <w:t>act</w:t>
            </w:r>
            <w:r w:rsidR="00E53B44">
              <w:rPr>
                <w:rFonts w:ascii="Arial Narrow" w:hAnsi="Arial Narrow" w:cs="Arial"/>
                <w:sz w:val="16"/>
                <w:szCs w:val="16"/>
                <w:lang w:val="en-GB"/>
              </w:rPr>
              <w:t>i</w:t>
            </w:r>
            <w:r w:rsidR="00D34A11">
              <w:rPr>
                <w:rFonts w:ascii="Arial Narrow" w:hAnsi="Arial Narrow" w:cs="Arial"/>
                <w:sz w:val="16"/>
                <w:szCs w:val="16"/>
                <w:lang w:val="en-GB"/>
              </w:rPr>
              <w:t>vity:</w:t>
            </w:r>
            <w:r w:rsidRPr="00214C0F">
              <w:rPr>
                <w:rFonts w:ascii="Arial Narrow" w:hAnsi="Arial Narrow" w:cs="Arial"/>
                <w:sz w:val="19"/>
                <w:szCs w:val="19"/>
                <w:lang w:val="en-GB"/>
              </w:rPr>
              <w:t xml:space="preserve"> </w:t>
            </w:r>
          </w:p>
        </w:tc>
        <w:tc>
          <w:tcPr>
            <w:tcW w:w="1035" w:type="dxa"/>
            <w:shd w:val="clear" w:color="auto" w:fill="auto"/>
          </w:tcPr>
          <w:p w14:paraId="127E120C" w14:textId="77777777" w:rsidR="009859D2" w:rsidRPr="00B06C40" w:rsidRDefault="009859D2" w:rsidP="009859D2">
            <w:pPr>
              <w:rPr>
                <w:rFonts w:ascii="Arial Narrow" w:hAnsi="Arial Narrow" w:cs="Arial"/>
                <w:sz w:val="16"/>
                <w:szCs w:val="16"/>
                <w:lang w:val="en-GB"/>
              </w:rPr>
            </w:pPr>
            <w:r w:rsidRPr="00B06C40">
              <w:rPr>
                <w:rFonts w:ascii="Arial Narrow" w:hAnsi="Arial Narrow" w:cs="Arial"/>
                <w:sz w:val="16"/>
                <w:szCs w:val="16"/>
                <w:lang w:val="en-GB"/>
              </w:rPr>
              <w:t>All Participants</w:t>
            </w:r>
          </w:p>
        </w:tc>
        <w:tc>
          <w:tcPr>
            <w:tcW w:w="5314" w:type="dxa"/>
            <w:shd w:val="clear" w:color="auto" w:fill="auto"/>
          </w:tcPr>
          <w:p w14:paraId="09870F89" w14:textId="77777777" w:rsidR="009859D2" w:rsidRPr="00B06C40" w:rsidRDefault="009859D2" w:rsidP="009859D2">
            <w:pPr>
              <w:numPr>
                <w:ilvl w:val="0"/>
                <w:numId w:val="6"/>
              </w:numPr>
              <w:rPr>
                <w:rFonts w:ascii="Arial Narrow" w:hAnsi="Arial Narrow" w:cs="Arial"/>
                <w:sz w:val="16"/>
                <w:szCs w:val="16"/>
                <w:lang w:val="en-GB"/>
              </w:rPr>
            </w:pPr>
            <w:r w:rsidRPr="00B06C40">
              <w:rPr>
                <w:rFonts w:ascii="Arial Narrow" w:hAnsi="Arial Narrow" w:cs="Arial"/>
                <w:sz w:val="16"/>
                <w:szCs w:val="16"/>
                <w:lang w:val="en-GB"/>
              </w:rPr>
              <w:t>Leaders to be trained to run specific stations so they are aware of particular safety precautions and instructions for appropriate use.</w:t>
            </w:r>
          </w:p>
          <w:p w14:paraId="1D6B9E96" w14:textId="77777777" w:rsidR="009859D2" w:rsidRPr="00B06C40" w:rsidRDefault="009859D2" w:rsidP="009859D2">
            <w:pPr>
              <w:numPr>
                <w:ilvl w:val="0"/>
                <w:numId w:val="6"/>
              </w:numPr>
              <w:rPr>
                <w:rFonts w:ascii="Arial Narrow" w:hAnsi="Arial Narrow" w:cs="Arial"/>
                <w:sz w:val="16"/>
                <w:szCs w:val="16"/>
                <w:lang w:val="en-GB"/>
              </w:rPr>
            </w:pPr>
            <w:r w:rsidRPr="00B06C40">
              <w:rPr>
                <w:rFonts w:ascii="Arial Narrow" w:hAnsi="Arial Narrow" w:cs="Arial"/>
                <w:sz w:val="16"/>
                <w:szCs w:val="16"/>
                <w:lang w:val="en-GB"/>
              </w:rPr>
              <w:t>Instructions for appropriate use to be displayed at each station as a reminder.</w:t>
            </w:r>
          </w:p>
          <w:p w14:paraId="44AFB396" w14:textId="77777777" w:rsidR="009859D2" w:rsidRPr="00B06C40" w:rsidRDefault="009859D2" w:rsidP="009859D2">
            <w:pPr>
              <w:numPr>
                <w:ilvl w:val="0"/>
                <w:numId w:val="6"/>
              </w:numPr>
              <w:rPr>
                <w:rFonts w:ascii="Arial Narrow" w:hAnsi="Arial Narrow" w:cs="Arial"/>
                <w:sz w:val="16"/>
                <w:szCs w:val="16"/>
                <w:lang w:val="en-GB"/>
              </w:rPr>
            </w:pPr>
            <w:r w:rsidRPr="00B06C40">
              <w:rPr>
                <w:rFonts w:ascii="Arial Narrow" w:hAnsi="Arial Narrow" w:cs="Arial"/>
                <w:sz w:val="16"/>
                <w:szCs w:val="16"/>
                <w:lang w:val="en-GB"/>
              </w:rPr>
              <w:t>If children are finding it difficult to stay in a designated space, give them a hoop to stand in.</w:t>
            </w:r>
          </w:p>
        </w:tc>
        <w:tc>
          <w:tcPr>
            <w:tcW w:w="4849" w:type="dxa"/>
            <w:shd w:val="clear" w:color="auto" w:fill="auto"/>
          </w:tcPr>
          <w:p w14:paraId="23896C31" w14:textId="77777777" w:rsidR="009859D2" w:rsidRPr="00B06C40" w:rsidRDefault="009859D2" w:rsidP="009859D2">
            <w:pPr>
              <w:numPr>
                <w:ilvl w:val="0"/>
                <w:numId w:val="6"/>
              </w:numPr>
              <w:rPr>
                <w:rFonts w:ascii="Arial Narrow" w:hAnsi="Arial Narrow" w:cs="Arial"/>
                <w:sz w:val="16"/>
                <w:szCs w:val="16"/>
                <w:lang w:val="en-GB"/>
              </w:rPr>
            </w:pPr>
            <w:r w:rsidRPr="00B06C40">
              <w:rPr>
                <w:rFonts w:ascii="Arial Narrow" w:hAnsi="Arial Narrow" w:cs="Arial"/>
                <w:sz w:val="16"/>
                <w:szCs w:val="16"/>
                <w:lang w:val="en-GB"/>
              </w:rPr>
              <w:t>Leaders trained.</w:t>
            </w:r>
          </w:p>
          <w:p w14:paraId="6A086073" w14:textId="77777777" w:rsidR="009859D2" w:rsidRPr="00B06C40" w:rsidRDefault="009859D2" w:rsidP="009859D2">
            <w:pPr>
              <w:numPr>
                <w:ilvl w:val="0"/>
                <w:numId w:val="6"/>
              </w:numPr>
              <w:rPr>
                <w:rFonts w:ascii="Arial Narrow" w:hAnsi="Arial Narrow" w:cs="Arial"/>
                <w:sz w:val="16"/>
                <w:szCs w:val="16"/>
                <w:lang w:val="en-GB"/>
              </w:rPr>
            </w:pPr>
            <w:r w:rsidRPr="00B06C40">
              <w:rPr>
                <w:rFonts w:ascii="Arial Narrow" w:hAnsi="Arial Narrow" w:cs="Arial"/>
                <w:sz w:val="16"/>
                <w:szCs w:val="16"/>
                <w:lang w:val="en-GB"/>
              </w:rPr>
              <w:t>Station instructions displayed.</w:t>
            </w:r>
          </w:p>
        </w:tc>
        <w:tc>
          <w:tcPr>
            <w:tcW w:w="1991" w:type="dxa"/>
            <w:shd w:val="clear" w:color="auto" w:fill="auto"/>
          </w:tcPr>
          <w:p w14:paraId="5E691503" w14:textId="77777777" w:rsidR="009859D2" w:rsidRPr="00B06C40" w:rsidRDefault="009859D2" w:rsidP="009859D2">
            <w:pPr>
              <w:rPr>
                <w:rFonts w:ascii="Arial Narrow" w:hAnsi="Arial Narrow" w:cs="Arial"/>
                <w:sz w:val="16"/>
                <w:szCs w:val="16"/>
                <w:lang w:val="en-GB"/>
              </w:rPr>
            </w:pPr>
            <w:r w:rsidRPr="00B06C40">
              <w:rPr>
                <w:rFonts w:ascii="Arial Narrow" w:hAnsi="Arial Narrow" w:cs="Arial"/>
                <w:sz w:val="16"/>
                <w:szCs w:val="16"/>
                <w:lang w:val="en-GB"/>
              </w:rPr>
              <w:t>Constant monitoring and review during event.</w:t>
            </w:r>
          </w:p>
        </w:tc>
      </w:tr>
    </w:tbl>
    <w:p w14:paraId="47B45C1E" w14:textId="77777777" w:rsidR="0084289A" w:rsidRDefault="0084289A" w:rsidP="00862591"/>
    <w:p w14:paraId="6D3EBCA5" w14:textId="77777777" w:rsidR="00A11DCF" w:rsidRDefault="00A11DCF" w:rsidP="00862591"/>
    <w:p w14:paraId="1AD7F4B0" w14:textId="77777777" w:rsidR="00A11DCF" w:rsidRDefault="00A11DCF" w:rsidP="00862591"/>
    <w:sectPr w:rsidR="00A11DCF" w:rsidSect="00C172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5AA4" w14:textId="77777777" w:rsidR="00B62855" w:rsidRDefault="00B62855" w:rsidP="009859D2">
      <w:r>
        <w:separator/>
      </w:r>
    </w:p>
  </w:endnote>
  <w:endnote w:type="continuationSeparator" w:id="0">
    <w:p w14:paraId="6EBB8328" w14:textId="77777777" w:rsidR="00B62855" w:rsidRDefault="00B62855" w:rsidP="0098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C896" w14:textId="77777777" w:rsidR="00B62855" w:rsidRDefault="00B62855" w:rsidP="009859D2">
      <w:r>
        <w:separator/>
      </w:r>
    </w:p>
  </w:footnote>
  <w:footnote w:type="continuationSeparator" w:id="0">
    <w:p w14:paraId="40AD5273" w14:textId="77777777" w:rsidR="00B62855" w:rsidRDefault="00B62855" w:rsidP="0098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BBF"/>
    <w:multiLevelType w:val="hybridMultilevel"/>
    <w:tmpl w:val="2FF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C17FD"/>
    <w:multiLevelType w:val="hybridMultilevel"/>
    <w:tmpl w:val="C9122ACE"/>
    <w:lvl w:ilvl="0" w:tplc="47D8B1BC">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B26041"/>
    <w:multiLevelType w:val="hybridMultilevel"/>
    <w:tmpl w:val="F140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614A8"/>
    <w:rsid w:val="000B38EC"/>
    <w:rsid w:val="001B7CC8"/>
    <w:rsid w:val="00263CD4"/>
    <w:rsid w:val="00363238"/>
    <w:rsid w:val="003B7691"/>
    <w:rsid w:val="003E362B"/>
    <w:rsid w:val="00416780"/>
    <w:rsid w:val="00441793"/>
    <w:rsid w:val="004C4FE1"/>
    <w:rsid w:val="005749EB"/>
    <w:rsid w:val="005C14D6"/>
    <w:rsid w:val="00661A50"/>
    <w:rsid w:val="006828BB"/>
    <w:rsid w:val="006F01D6"/>
    <w:rsid w:val="00792292"/>
    <w:rsid w:val="007D0999"/>
    <w:rsid w:val="00813025"/>
    <w:rsid w:val="0084289A"/>
    <w:rsid w:val="008604FE"/>
    <w:rsid w:val="00862591"/>
    <w:rsid w:val="008C5CF2"/>
    <w:rsid w:val="009859D2"/>
    <w:rsid w:val="00A11DCF"/>
    <w:rsid w:val="00AB64F6"/>
    <w:rsid w:val="00AC64F3"/>
    <w:rsid w:val="00B06C40"/>
    <w:rsid w:val="00B41D2B"/>
    <w:rsid w:val="00B62855"/>
    <w:rsid w:val="00BD56D9"/>
    <w:rsid w:val="00BF50DE"/>
    <w:rsid w:val="00C02DD2"/>
    <w:rsid w:val="00C1729E"/>
    <w:rsid w:val="00C430A7"/>
    <w:rsid w:val="00C76A0A"/>
    <w:rsid w:val="00C81ABF"/>
    <w:rsid w:val="00C9630A"/>
    <w:rsid w:val="00CD2179"/>
    <w:rsid w:val="00D1672C"/>
    <w:rsid w:val="00D34A11"/>
    <w:rsid w:val="00E53B44"/>
    <w:rsid w:val="00F77A3B"/>
    <w:rsid w:val="00F9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4CA"/>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CF"/>
    <w:pPr>
      <w:ind w:left="720"/>
    </w:pPr>
    <w:rPr>
      <w:rFonts w:ascii="Calibri" w:eastAsia="Calibri" w:hAnsi="Calibri" w:cs="Calibri"/>
      <w:sz w:val="22"/>
      <w:szCs w:val="22"/>
      <w:lang w:val="en-GB" w:eastAsia="en-GB"/>
    </w:rPr>
  </w:style>
  <w:style w:type="paragraph" w:styleId="Title">
    <w:name w:val="Title"/>
    <w:basedOn w:val="Normal"/>
    <w:link w:val="TitleChar"/>
    <w:qFormat/>
    <w:rsid w:val="00A11DCF"/>
    <w:pPr>
      <w:jc w:val="center"/>
    </w:pPr>
    <w:rPr>
      <w:rFonts w:ascii="Arial" w:hAnsi="Arial"/>
      <w:b/>
      <w:smallCaps/>
      <w:sz w:val="40"/>
      <w:szCs w:val="20"/>
      <w:lang w:val="en-GB"/>
    </w:rPr>
  </w:style>
  <w:style w:type="character" w:customStyle="1" w:styleId="TitleChar">
    <w:name w:val="Title Char"/>
    <w:basedOn w:val="DefaultParagraphFont"/>
    <w:link w:val="Title"/>
    <w:rsid w:val="00A11DCF"/>
    <w:rPr>
      <w:rFonts w:ascii="Arial" w:eastAsia="Times New Roman" w:hAnsi="Arial" w:cs="Times New Roman"/>
      <w:b/>
      <w:smallCaps/>
      <w:sz w:val="40"/>
      <w:szCs w:val="20"/>
    </w:rPr>
  </w:style>
  <w:style w:type="paragraph" w:styleId="Header">
    <w:name w:val="header"/>
    <w:basedOn w:val="Normal"/>
    <w:link w:val="HeaderChar"/>
    <w:uiPriority w:val="99"/>
    <w:unhideWhenUsed/>
    <w:rsid w:val="009859D2"/>
    <w:pPr>
      <w:tabs>
        <w:tab w:val="center" w:pos="4513"/>
        <w:tab w:val="right" w:pos="9026"/>
      </w:tabs>
    </w:pPr>
  </w:style>
  <w:style w:type="character" w:customStyle="1" w:styleId="HeaderChar">
    <w:name w:val="Header Char"/>
    <w:basedOn w:val="DefaultParagraphFont"/>
    <w:link w:val="Header"/>
    <w:uiPriority w:val="99"/>
    <w:rsid w:val="009859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59D2"/>
    <w:pPr>
      <w:tabs>
        <w:tab w:val="center" w:pos="4513"/>
        <w:tab w:val="right" w:pos="9026"/>
      </w:tabs>
    </w:pPr>
  </w:style>
  <w:style w:type="character" w:customStyle="1" w:styleId="FooterChar">
    <w:name w:val="Footer Char"/>
    <w:basedOn w:val="DefaultParagraphFont"/>
    <w:link w:val="Footer"/>
    <w:uiPriority w:val="99"/>
    <w:rsid w:val="009859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3</cp:revision>
  <dcterms:created xsi:type="dcterms:W3CDTF">2019-09-06T11:07:00Z</dcterms:created>
  <dcterms:modified xsi:type="dcterms:W3CDTF">2019-09-06T11:11:00Z</dcterms:modified>
</cp:coreProperties>
</file>